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D4" w:rsidRPr="00EE2BCB" w:rsidRDefault="001974D4" w:rsidP="001974D4">
      <w:pPr>
        <w:ind w:right="-432"/>
        <w:rPr>
          <w:b/>
        </w:rPr>
      </w:pPr>
      <w:proofErr w:type="gramStart"/>
      <w:r w:rsidRPr="00EE2BCB">
        <w:rPr>
          <w:b/>
        </w:rPr>
        <w:t>Принят</w:t>
      </w:r>
      <w:proofErr w:type="gramEnd"/>
      <w:r>
        <w:rPr>
          <w:b/>
        </w:rPr>
        <w:t>, утвержден</w:t>
      </w:r>
      <w:r w:rsidRPr="00EE2BCB">
        <w:rPr>
          <w:b/>
        </w:rPr>
        <w:t xml:space="preserve">                                                                                                 </w:t>
      </w:r>
    </w:p>
    <w:p w:rsidR="001974D4" w:rsidRPr="00EE2BCB" w:rsidRDefault="001974D4" w:rsidP="001974D4">
      <w:pPr>
        <w:ind w:right="-432"/>
        <w:rPr>
          <w:b/>
        </w:rPr>
      </w:pPr>
      <w:r w:rsidRPr="00EE2BCB">
        <w:rPr>
          <w:b/>
        </w:rPr>
        <w:t xml:space="preserve">общим собранием </w:t>
      </w:r>
    </w:p>
    <w:p w:rsidR="001974D4" w:rsidRPr="00EE2BCB" w:rsidRDefault="001974D4" w:rsidP="001974D4">
      <w:pPr>
        <w:ind w:right="-432"/>
        <w:rPr>
          <w:b/>
        </w:rPr>
      </w:pPr>
      <w:r w:rsidRPr="00EE2BCB">
        <w:rPr>
          <w:b/>
        </w:rPr>
        <w:t xml:space="preserve">трудового коллектива                                                          </w:t>
      </w:r>
    </w:p>
    <w:p w:rsidR="001974D4" w:rsidRDefault="001974D4" w:rsidP="001974D4">
      <w:pPr>
        <w:ind w:right="-432"/>
        <w:rPr>
          <w:b/>
        </w:rPr>
      </w:pPr>
      <w:r w:rsidRPr="00EE2BCB">
        <w:rPr>
          <w:b/>
        </w:rPr>
        <w:t>протокол №</w:t>
      </w:r>
      <w:r>
        <w:rPr>
          <w:b/>
        </w:rPr>
        <w:t xml:space="preserve"> 08          </w:t>
      </w:r>
    </w:p>
    <w:p w:rsidR="001974D4" w:rsidRPr="004143ED" w:rsidRDefault="001974D4" w:rsidP="001974D4">
      <w:pPr>
        <w:ind w:right="-432"/>
        <w:rPr>
          <w:b/>
        </w:rPr>
      </w:pPr>
      <w:r w:rsidRPr="00EE2BCB">
        <w:rPr>
          <w:b/>
        </w:rPr>
        <w:t>«09» апреля 2012 г.</w:t>
      </w:r>
    </w:p>
    <w:p w:rsidR="001974D4" w:rsidRDefault="001974D4" w:rsidP="001974D4">
      <w:pPr>
        <w:ind w:right="-432"/>
        <w:jc w:val="center"/>
        <w:rPr>
          <w:b/>
          <w:sz w:val="24"/>
        </w:rPr>
      </w:pPr>
      <w:bookmarkStart w:id="0" w:name="_GoBack"/>
      <w:bookmarkEnd w:id="0"/>
    </w:p>
    <w:p w:rsidR="001974D4" w:rsidRDefault="001974D4" w:rsidP="001974D4">
      <w:pPr>
        <w:ind w:right="-432"/>
        <w:jc w:val="center"/>
        <w:rPr>
          <w:b/>
          <w:sz w:val="24"/>
        </w:rPr>
      </w:pPr>
    </w:p>
    <w:p w:rsidR="001974D4" w:rsidRDefault="001974D4" w:rsidP="001974D4">
      <w:pPr>
        <w:ind w:right="-432"/>
        <w:jc w:val="center"/>
        <w:rPr>
          <w:sz w:val="24"/>
        </w:rPr>
      </w:pPr>
      <w:r w:rsidRPr="000C6857">
        <w:rPr>
          <w:b/>
          <w:sz w:val="24"/>
        </w:rPr>
        <w:t xml:space="preserve">Положение о Попечительском Совете </w:t>
      </w:r>
    </w:p>
    <w:p w:rsidR="001974D4" w:rsidRDefault="001974D4" w:rsidP="001974D4">
      <w:pPr>
        <w:ind w:right="-432"/>
        <w:jc w:val="center"/>
        <w:rPr>
          <w:b/>
          <w:sz w:val="24"/>
        </w:rPr>
      </w:pPr>
      <w:r>
        <w:rPr>
          <w:b/>
          <w:sz w:val="24"/>
        </w:rPr>
        <w:t xml:space="preserve">МБОУ ДОД "Улусный детский центр" </w:t>
      </w:r>
      <w:proofErr w:type="spellStart"/>
      <w:r>
        <w:rPr>
          <w:b/>
          <w:sz w:val="24"/>
        </w:rPr>
        <w:t>Эвено-Бытантайского</w:t>
      </w:r>
      <w:proofErr w:type="spellEnd"/>
      <w:r>
        <w:rPr>
          <w:b/>
          <w:sz w:val="24"/>
        </w:rPr>
        <w:t xml:space="preserve"> улуса Р</w:t>
      </w:r>
      <w:proofErr w:type="gramStart"/>
      <w:r>
        <w:rPr>
          <w:b/>
          <w:sz w:val="24"/>
        </w:rPr>
        <w:t>С(</w:t>
      </w:r>
      <w:proofErr w:type="gramEnd"/>
      <w:r>
        <w:rPr>
          <w:b/>
          <w:sz w:val="24"/>
        </w:rPr>
        <w:t>Я)</w:t>
      </w:r>
    </w:p>
    <w:p w:rsidR="001974D4" w:rsidRDefault="001974D4" w:rsidP="001974D4">
      <w:pPr>
        <w:ind w:right="-432"/>
        <w:jc w:val="center"/>
        <w:rPr>
          <w:sz w:val="24"/>
        </w:rPr>
      </w:pP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 1. Попечительский Совет избирается на общем собрании родителей (законных представителей) Учреждения сроком на один учебный год.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  2. Членами Попечительского Совета могут быть избраны родители учащихся (в том числе педагоги, если их дети посещают занятия в Учреждении), представители государственных органов, представители МО или других органов местного самоуправления, а также спонсоры и меценаты, сотрудничающие с Учреждением и заинтересованные в его развитии. Количество членов, избираемых в Попечительский Совет, определяется общим собранием родителей.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  3. Члены Совета Учреждения как высшей форме самоуправления имеют право присутствовать на общем собрании родителей и имеют право (в соответствии с Уставом Учреждения) на мотивированный отвод кандидатур в состав Попечительского Совета при их выдвижении.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   4. Попечительский Совет представляет интересы родителей учащихся и других физических лиц перед администрацией Учреждения. О своей работе попечительский Совет отчитывает перед родительским собранием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не реже одного раза в год. Попечительский Совет подотчетен в своей работе Совету Учреждения и общему собранию (конференции) родителей.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    5. Общее собрание родителей учащихся Учреждения или конференция родителей, избранных на собраниях каждого родительского коллектива объединения (группы). Контролирует работу попечительского Совета. С этой целью избирается ревизионная комиссия, имеющая право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работой попечительского совета. Количественный и персональный состав ревизионной комиссии определяется родительским собранием, либо конференцией представителей родительского коллектива объединения (группы). Ревизионная комиссия </w:t>
      </w:r>
      <w:proofErr w:type="gramStart"/>
      <w:r>
        <w:rPr>
          <w:sz w:val="24"/>
        </w:rPr>
        <w:t>отчитывается о</w:t>
      </w:r>
      <w:proofErr w:type="gramEnd"/>
      <w:r>
        <w:rPr>
          <w:sz w:val="24"/>
        </w:rPr>
        <w:t xml:space="preserve"> проделанной работе перед общим собранием родителей не реже одного раза в год.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    6. Попечительский Совет является одной из форм самоуправления, соответствующей в Учреждении. Члены Попечительского Совета работают на безвозмездной основе.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    7. На своем заседании простым большинством голосов члены Попечительского Совета избирают председателя  Попечительского Совета и секретаря.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    8. Общий срок полномочий председателя Попечительского Совета в случае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>его повторного переизбрания не может превышать двух лет.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    9. Заседания Попечительского Совета проводятся по мере надобности в соответствии с планом работы, но не реже одного раза в квартал. Внеочередные заседания Попечительского Совета могут созываться  по требованию не менее половины членов Попечительского Совета.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    10. Заседания Попечительского Совета является правомочным и его решения законным, если на заседании присутствовало не менее двух третей состава, а за решение голосовало не менее половины списочного состава членов попечительского совета.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     11. На заседаниях Попечительского Совета ведутся протоколы, подписываются председателем и секретарем.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    12. Решение Попечительского совета, принятие в пределах его полномочий, доводится до сведения всех заинтересованных лиц.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     13. Попечительский Совет  действует: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>- организации и совершенствованию образовательно-воспитательного процесса;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- организации и улучшению условий труда педагогических и других работников Учреждения; 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lastRenderedPageBreak/>
        <w:t>-  совершенствования материально-технической базы Учреждения.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      14. Попечительский Совет имеет право вносить предложения, направленные на улучшения работы Учреждения, в любые органы самоуправления, администрацию Учреждения и Учредителю, в том числе: 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>- о проведении проверки финансово-хозяйственной деятельности Учреждения;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>- о совершенствовании деятельности Учреждения;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>- о внесении изменений и дополнений в проект договора учреждения с Учредителем;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>- об определении профилей обучения.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      15. Попечительский Совет дает рекомендации и предложения: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>-об изменении и дополнения документов Учреждения, регламентирующих организацию образовательно-воспитательного процесса;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>-  по созданию оптимальных условий для обучения и воспитания детей, в том числе по укреплению их здоровья и организации питания.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     16. Попечительский Совет определяет: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>- направления, формы, размер и порядок использования вне бюджетных средств, в том числе на оказание помощи детей из малообеспеченных семей и сиротам, на поддержку и стимулирования одаренных учащихся;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>- перечень дополнительных образовательных услуг, предоставляемых Учреждением.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17. Попечительский Совет устанавливает необходимость и вид ученической формы. 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18. Попечительский Совет утверждает форму договора Учреждения с родителями (законными представителями) учащихся по оказанию дополнительных платных образовательных услуг.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19. Попечительский Совет контролирует: 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>- целевое использование вне бюджетных средств администрацией Учреждения;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>- заслушивает отчеты о работе руководителю Учреждения по финансово-хозяйственным вопросам.</w:t>
      </w: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        </w:t>
      </w:r>
    </w:p>
    <w:p w:rsidR="001974D4" w:rsidRDefault="001974D4" w:rsidP="001974D4">
      <w:pPr>
        <w:ind w:right="-432"/>
        <w:jc w:val="both"/>
        <w:rPr>
          <w:sz w:val="24"/>
        </w:rPr>
      </w:pPr>
    </w:p>
    <w:p w:rsidR="001974D4" w:rsidRDefault="001974D4" w:rsidP="001974D4">
      <w:pPr>
        <w:ind w:right="-432"/>
        <w:jc w:val="both"/>
        <w:rPr>
          <w:sz w:val="24"/>
        </w:rPr>
      </w:pPr>
    </w:p>
    <w:p w:rsidR="001974D4" w:rsidRDefault="001974D4" w:rsidP="001974D4">
      <w:pPr>
        <w:ind w:right="-432"/>
        <w:jc w:val="both"/>
        <w:rPr>
          <w:sz w:val="24"/>
        </w:rPr>
      </w:pPr>
    </w:p>
    <w:p w:rsidR="001974D4" w:rsidRDefault="001974D4" w:rsidP="001974D4">
      <w:pPr>
        <w:ind w:right="-432"/>
        <w:jc w:val="both"/>
        <w:rPr>
          <w:sz w:val="24"/>
        </w:rPr>
      </w:pPr>
      <w:r>
        <w:rPr>
          <w:sz w:val="24"/>
        </w:rPr>
        <w:t xml:space="preserve">  </w:t>
      </w:r>
    </w:p>
    <w:p w:rsidR="001974D4" w:rsidRDefault="001974D4" w:rsidP="001974D4">
      <w:pPr>
        <w:ind w:right="-432"/>
        <w:jc w:val="both"/>
        <w:rPr>
          <w:sz w:val="24"/>
        </w:rPr>
      </w:pPr>
    </w:p>
    <w:p w:rsidR="001974D4" w:rsidRDefault="001974D4" w:rsidP="001974D4">
      <w:pPr>
        <w:ind w:right="-432"/>
        <w:jc w:val="both"/>
        <w:rPr>
          <w:sz w:val="24"/>
        </w:rPr>
      </w:pPr>
    </w:p>
    <w:p w:rsidR="001974D4" w:rsidRDefault="001974D4" w:rsidP="001974D4">
      <w:pPr>
        <w:ind w:right="-432"/>
        <w:jc w:val="both"/>
        <w:rPr>
          <w:sz w:val="24"/>
        </w:rPr>
      </w:pPr>
    </w:p>
    <w:p w:rsidR="001974D4" w:rsidRDefault="001974D4" w:rsidP="001974D4">
      <w:pPr>
        <w:ind w:right="-432"/>
        <w:jc w:val="both"/>
        <w:rPr>
          <w:sz w:val="24"/>
        </w:rPr>
      </w:pPr>
    </w:p>
    <w:p w:rsidR="001974D4" w:rsidRDefault="001974D4" w:rsidP="001974D4">
      <w:pPr>
        <w:ind w:right="-432"/>
        <w:jc w:val="both"/>
        <w:rPr>
          <w:sz w:val="24"/>
        </w:rPr>
      </w:pPr>
    </w:p>
    <w:p w:rsidR="001974D4" w:rsidRDefault="001974D4" w:rsidP="001974D4">
      <w:pPr>
        <w:ind w:right="-432"/>
        <w:jc w:val="both"/>
        <w:rPr>
          <w:sz w:val="24"/>
        </w:rPr>
      </w:pPr>
    </w:p>
    <w:p w:rsidR="001974D4" w:rsidRDefault="001974D4" w:rsidP="001974D4">
      <w:pPr>
        <w:ind w:right="-432"/>
        <w:jc w:val="both"/>
        <w:rPr>
          <w:sz w:val="24"/>
        </w:rPr>
      </w:pPr>
    </w:p>
    <w:p w:rsidR="001974D4" w:rsidRDefault="001974D4" w:rsidP="001974D4">
      <w:pPr>
        <w:ind w:right="-432"/>
        <w:jc w:val="both"/>
        <w:rPr>
          <w:sz w:val="24"/>
        </w:rPr>
      </w:pPr>
    </w:p>
    <w:p w:rsidR="001974D4" w:rsidRDefault="001974D4" w:rsidP="001974D4">
      <w:pPr>
        <w:ind w:right="-432"/>
        <w:jc w:val="both"/>
        <w:rPr>
          <w:sz w:val="24"/>
        </w:rPr>
      </w:pPr>
    </w:p>
    <w:p w:rsidR="001974D4" w:rsidRDefault="001974D4" w:rsidP="001974D4">
      <w:pPr>
        <w:ind w:right="-432"/>
        <w:jc w:val="both"/>
        <w:rPr>
          <w:sz w:val="24"/>
        </w:rPr>
      </w:pPr>
    </w:p>
    <w:p w:rsidR="001974D4" w:rsidRDefault="001974D4" w:rsidP="001974D4">
      <w:pPr>
        <w:ind w:right="-432"/>
        <w:jc w:val="both"/>
        <w:rPr>
          <w:sz w:val="24"/>
        </w:rPr>
      </w:pPr>
    </w:p>
    <w:p w:rsidR="001974D4" w:rsidRDefault="001974D4" w:rsidP="001974D4">
      <w:pPr>
        <w:ind w:right="-432"/>
        <w:jc w:val="both"/>
        <w:rPr>
          <w:sz w:val="24"/>
        </w:rPr>
      </w:pPr>
    </w:p>
    <w:p w:rsidR="00D20B4C" w:rsidRDefault="00D20B4C"/>
    <w:sectPr w:rsidR="00D2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19"/>
    <w:rsid w:val="001974D4"/>
    <w:rsid w:val="00D20B4C"/>
    <w:rsid w:val="00E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4414</Characters>
  <Application>Microsoft Office Word</Application>
  <DocSecurity>0</DocSecurity>
  <Lines>36</Lines>
  <Paragraphs>10</Paragraphs>
  <ScaleCrop>false</ScaleCrop>
  <Company>Home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2015-03-18T15:07:00Z</dcterms:created>
  <dcterms:modified xsi:type="dcterms:W3CDTF">2015-03-18T15:08:00Z</dcterms:modified>
</cp:coreProperties>
</file>